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E" w:rsidRDefault="007A483C">
      <w:pPr>
        <w:jc w:val="center"/>
      </w:pPr>
      <w:bookmarkStart w:id="0" w:name="_GoBack"/>
      <w:bookmarkEnd w:id="0"/>
      <w:r>
        <w:t>Inform and Interpret Essay</w:t>
      </w:r>
    </w:p>
    <w:p w:rsidR="009F25BE" w:rsidRDefault="007A483C">
      <w:r>
        <w:rPr>
          <w:b/>
        </w:rPr>
        <w:t>Writing prompt:</w:t>
      </w:r>
      <w:r>
        <w:t xml:space="preserve"> When you have closely examined a piece of literature, you are able to interpret it -- to figure out meaning that are not obvious at first glance. Write an essay that interprets a literary work and helps readers find new meaning or significance in it.</w:t>
      </w:r>
    </w:p>
    <w:p w:rsidR="009F25BE" w:rsidRDefault="009F25BE"/>
    <w:p w:rsidR="009F25BE" w:rsidRDefault="007A483C">
      <w:r>
        <w:rPr>
          <w:b/>
        </w:rPr>
        <w:t xml:space="preserve">Topics to consider: </w:t>
      </w:r>
      <w:r>
        <w:t xml:space="preserve"> </w:t>
      </w:r>
    </w:p>
    <w:p w:rsidR="009F25BE" w:rsidRDefault="007A483C">
      <w:pPr>
        <w:numPr>
          <w:ilvl w:val="0"/>
          <w:numId w:val="1"/>
        </w:numPr>
        <w:ind w:hanging="360"/>
        <w:contextualSpacing/>
      </w:pPr>
      <w:r>
        <w:t>How conflict in “Harrison Bergeron” helps get the author’s message across</w:t>
      </w:r>
    </w:p>
    <w:p w:rsidR="009F25BE" w:rsidRDefault="007A483C">
      <w:pPr>
        <w:numPr>
          <w:ilvl w:val="0"/>
          <w:numId w:val="1"/>
        </w:numPr>
        <w:ind w:hanging="360"/>
        <w:contextualSpacing/>
      </w:pPr>
      <w:r>
        <w:t>How setting and mood in “Searching for Summer” affect the meaning of the story</w:t>
      </w:r>
    </w:p>
    <w:p w:rsidR="009F25BE" w:rsidRDefault="009F25BE"/>
    <w:p w:rsidR="009F25BE" w:rsidRDefault="007A483C">
      <w:r>
        <w:t xml:space="preserve">Instructions, tips, and a student model are found in the literature book on pp. 142-148. </w:t>
      </w:r>
      <w:hyperlink r:id="rId5">
        <w:r>
          <w:rPr>
            <w:color w:val="1155CC"/>
            <w:u w:val="single"/>
          </w:rPr>
          <w:t>CCSS informative rubric (p. 4)</w:t>
        </w:r>
      </w:hyperlink>
      <w:r>
        <w:t xml:space="preserve"> will be used to grade your papers.</w:t>
      </w:r>
    </w:p>
    <w:p w:rsidR="009F25BE" w:rsidRDefault="009F25BE"/>
    <w:p w:rsidR="009F25BE" w:rsidRDefault="007A483C">
      <w:r>
        <w:rPr>
          <w:noProof/>
        </w:rPr>
        <w:drawing>
          <wp:inline distT="114300" distB="114300" distL="114300" distR="114300">
            <wp:extent cx="5962650" cy="41814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l="22115" t="17257" r="23393" b="924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18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25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FE1"/>
    <w:multiLevelType w:val="multilevel"/>
    <w:tmpl w:val="2BE207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BE"/>
    <w:rsid w:val="007A483C"/>
    <w:rsid w:val="009F25BE"/>
    <w:rsid w:val="00C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A7573-C3B4-40D5-A247-D6F2FF9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hsenglishdepartment.weebly.com/uploads/3/4/0/5/3405281/common_core_rubrics_gr9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2017-03-16T21:05:00Z</dcterms:created>
  <dcterms:modified xsi:type="dcterms:W3CDTF">2017-03-16T21:05:00Z</dcterms:modified>
</cp:coreProperties>
</file>