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BB" w:rsidRDefault="001453E3">
      <w:pPr>
        <w:jc w:val="center"/>
      </w:pPr>
      <w:bookmarkStart w:id="0" w:name="_GoBack"/>
      <w:bookmarkEnd w:id="0"/>
      <w:r>
        <w:t>Learning Dates</w:t>
      </w:r>
    </w:p>
    <w:p w:rsidR="00157FBB" w:rsidRDefault="001453E3">
      <w:pPr>
        <w:rPr>
          <w:b/>
        </w:rPr>
      </w:pPr>
      <w:r>
        <w:t xml:space="preserve">Oct. 9-10: </w:t>
      </w:r>
      <w:r>
        <w:tab/>
        <w:t xml:space="preserve">post-it story in 3 different </w:t>
      </w:r>
      <w:proofErr w:type="spellStart"/>
      <w:r>
        <w:t>p.o.v.s</w:t>
      </w:r>
      <w:proofErr w:type="spellEnd"/>
      <w:r>
        <w:t xml:space="preserve"> (point of </w:t>
      </w:r>
      <w:proofErr w:type="gramStart"/>
      <w:r>
        <w:t xml:space="preserve">view)  </w:t>
      </w:r>
      <w:r>
        <w:rPr>
          <w:b/>
        </w:rPr>
        <w:t>15</w:t>
      </w:r>
      <w:proofErr w:type="gramEnd"/>
      <w:r>
        <w:rPr>
          <w:b/>
        </w:rPr>
        <w:t xml:space="preserve"> points</w:t>
      </w:r>
    </w:p>
    <w:p w:rsidR="00157FBB" w:rsidRDefault="001453E3">
      <w:pPr>
        <w:rPr>
          <w:b/>
        </w:rPr>
      </w:pPr>
      <w:r>
        <w:t xml:space="preserve">Oct. 11: </w:t>
      </w:r>
      <w:r>
        <w:tab/>
      </w:r>
      <w:proofErr w:type="gramStart"/>
      <w:r>
        <w:t>6 word</w:t>
      </w:r>
      <w:proofErr w:type="gramEnd"/>
      <w:r>
        <w:t xml:space="preserve"> memoir, tweet, encyclopedia (experimenting with form) </w:t>
      </w:r>
      <w:r>
        <w:rPr>
          <w:b/>
        </w:rPr>
        <w:t>15 points</w:t>
      </w:r>
    </w:p>
    <w:p w:rsidR="00157FBB" w:rsidRDefault="001453E3">
      <w:pPr>
        <w:rPr>
          <w:b/>
        </w:rPr>
      </w:pPr>
      <w:r>
        <w:t xml:space="preserve">Oct. 12: </w:t>
      </w:r>
      <w:r>
        <w:tab/>
        <w:t xml:space="preserve">favorite mistake (focus on reflection) </w:t>
      </w:r>
      <w:r>
        <w:rPr>
          <w:b/>
        </w:rPr>
        <w:t>5 points</w:t>
      </w:r>
    </w:p>
    <w:p w:rsidR="00157FBB" w:rsidRDefault="001453E3">
      <w:pPr>
        <w:rPr>
          <w:b/>
        </w:rPr>
      </w:pPr>
      <w:r>
        <w:t xml:space="preserve">Oct. 13: </w:t>
      </w:r>
      <w:r>
        <w:tab/>
      </w:r>
      <w:r>
        <w:t xml:space="preserve">treasured object (appeal to the senses) </w:t>
      </w:r>
      <w:r>
        <w:rPr>
          <w:b/>
        </w:rPr>
        <w:t>5 points</w:t>
      </w:r>
    </w:p>
    <w:p w:rsidR="00157FBB" w:rsidRDefault="001453E3">
      <w:pPr>
        <w:rPr>
          <w:b/>
        </w:rPr>
      </w:pPr>
      <w:r>
        <w:t xml:space="preserve">Oct. 16: </w:t>
      </w:r>
      <w:r>
        <w:tab/>
        <w:t xml:space="preserve">sentence starters, childhood tasted like (transitional phrases) </w:t>
      </w:r>
      <w:r>
        <w:rPr>
          <w:b/>
        </w:rPr>
        <w:t>10 points</w:t>
      </w:r>
    </w:p>
    <w:p w:rsidR="00157FBB" w:rsidRDefault="001453E3">
      <w:r>
        <w:t xml:space="preserve">Oct 17: </w:t>
      </w:r>
      <w:r>
        <w:tab/>
        <w:t xml:space="preserve">watermark event (making sense) </w:t>
      </w:r>
      <w:r>
        <w:rPr>
          <w:b/>
        </w:rPr>
        <w:t>5 points</w:t>
      </w:r>
    </w:p>
    <w:p w:rsidR="00157FBB" w:rsidRDefault="001453E3">
      <w:pPr>
        <w:rPr>
          <w:b/>
        </w:rPr>
      </w:pPr>
      <w:r>
        <w:t xml:space="preserve">Oct 20: </w:t>
      </w:r>
      <w:r>
        <w:tab/>
        <w:t>polished narrative due (good writing)</w:t>
      </w:r>
      <w:r>
        <w:rPr>
          <w:b/>
        </w:rPr>
        <w:t xml:space="preserve"> 25 points</w:t>
      </w:r>
    </w:p>
    <w:p w:rsidR="00157FBB" w:rsidRDefault="00157FBB">
      <w:pPr>
        <w:rPr>
          <w:b/>
        </w:rPr>
      </w:pPr>
    </w:p>
    <w:p w:rsidR="00157FBB" w:rsidRDefault="001453E3">
      <w:r>
        <w:t>Link to narrativ</w:t>
      </w:r>
      <w:r>
        <w:t xml:space="preserve">e rubric: </w:t>
      </w:r>
      <w:hyperlink r:id="rId4">
        <w:r>
          <w:rPr>
            <w:color w:val="1155CC"/>
            <w:u w:val="single"/>
          </w:rPr>
          <w:t>http://mhsenglishdepartment.weebly.com/uploads/3/4/0/5/3405281/common_core_rubrics_gr9-10.pdf</w:t>
        </w:r>
      </w:hyperlink>
    </w:p>
    <w:p w:rsidR="00157FBB" w:rsidRDefault="00157FBB"/>
    <w:sectPr w:rsidR="00157F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B"/>
    <w:rsid w:val="001453E3"/>
    <w:rsid w:val="001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4A953-B2E9-47E7-A0EE-52FE7D8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hsenglishdepartment.weebly.com/uploads/3/4/0/5/3405281/common_core_rubrics_gr9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2017-10-11T17:32:00Z</dcterms:created>
  <dcterms:modified xsi:type="dcterms:W3CDTF">2017-10-11T17:32:00Z</dcterms:modified>
</cp:coreProperties>
</file>